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E0" w:rsidRDefault="00D72AE0" w:rsidP="00195FDD">
      <w:pPr>
        <w:jc w:val="both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676900" cy="1104900"/>
            <wp:effectExtent l="0" t="0" r="38100" b="3810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1049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0"/>
                          </a:srgbClr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  <a:alpha val="0"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  <a:effectLst>
                      <a:outerShdw dist="35921" dir="27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p w:rsidR="00D72AE0" w:rsidRDefault="00D72AE0" w:rsidP="00195FDD">
      <w:pPr>
        <w:jc w:val="both"/>
        <w:rPr>
          <w:sz w:val="24"/>
          <w:szCs w:val="24"/>
        </w:rPr>
      </w:pPr>
    </w:p>
    <w:p w:rsidR="00195FDD" w:rsidRPr="005F42C4" w:rsidRDefault="00195FDD" w:rsidP="00195FDD">
      <w:pPr>
        <w:jc w:val="both"/>
        <w:rPr>
          <w:sz w:val="24"/>
          <w:szCs w:val="24"/>
        </w:rPr>
      </w:pPr>
      <w:r w:rsidRPr="005F42C4">
        <w:rPr>
          <w:sz w:val="24"/>
          <w:szCs w:val="24"/>
        </w:rPr>
        <w:t>Nr.</w:t>
      </w:r>
      <w:r w:rsidR="00F16CAC">
        <w:rPr>
          <w:sz w:val="24"/>
          <w:szCs w:val="24"/>
          <w:u w:val="single"/>
        </w:rPr>
        <w:t xml:space="preserve">  </w:t>
      </w:r>
      <w:r w:rsidR="00ED2D01">
        <w:rPr>
          <w:sz w:val="24"/>
          <w:szCs w:val="24"/>
          <w:u w:val="single"/>
        </w:rPr>
        <w:t>8206</w:t>
      </w:r>
      <w:r w:rsidR="00F16CAC">
        <w:rPr>
          <w:sz w:val="24"/>
          <w:szCs w:val="24"/>
          <w:u w:val="single"/>
        </w:rPr>
        <w:t xml:space="preserve"> </w:t>
      </w:r>
      <w:r w:rsidRPr="005F42C4">
        <w:rPr>
          <w:sz w:val="24"/>
          <w:szCs w:val="24"/>
        </w:rPr>
        <w:t xml:space="preserve"> din</w:t>
      </w:r>
      <w:r w:rsidR="00F16CAC">
        <w:rPr>
          <w:sz w:val="24"/>
          <w:szCs w:val="24"/>
          <w:u w:val="single"/>
        </w:rPr>
        <w:t xml:space="preserve"> </w:t>
      </w:r>
      <w:r w:rsidR="00B80E2C">
        <w:rPr>
          <w:sz w:val="24"/>
          <w:szCs w:val="24"/>
          <w:u w:val="single"/>
        </w:rPr>
        <w:t>1</w:t>
      </w:r>
      <w:r w:rsidR="00ED2D01">
        <w:rPr>
          <w:sz w:val="24"/>
          <w:szCs w:val="24"/>
          <w:u w:val="single"/>
        </w:rPr>
        <w:t>4</w:t>
      </w:r>
      <w:r w:rsidR="00F16CAC">
        <w:rPr>
          <w:sz w:val="24"/>
          <w:szCs w:val="24"/>
          <w:u w:val="single"/>
        </w:rPr>
        <w:t>.09.202</w:t>
      </w:r>
      <w:r w:rsidR="00ED2D01">
        <w:rPr>
          <w:sz w:val="24"/>
          <w:szCs w:val="24"/>
          <w:u w:val="single"/>
        </w:rPr>
        <w:t>3</w:t>
      </w:r>
    </w:p>
    <w:p w:rsidR="00195FDD" w:rsidRPr="005F42C4" w:rsidRDefault="00195FDD" w:rsidP="00195FDD">
      <w:pPr>
        <w:jc w:val="both"/>
        <w:rPr>
          <w:sz w:val="24"/>
          <w:szCs w:val="24"/>
        </w:rPr>
      </w:pPr>
      <w:r w:rsidRPr="005F42C4">
        <w:rPr>
          <w:sz w:val="24"/>
          <w:szCs w:val="24"/>
        </w:rPr>
        <w:t xml:space="preserve"> </w:t>
      </w:r>
    </w:p>
    <w:p w:rsidR="00195FDD" w:rsidRPr="005F42C4" w:rsidRDefault="00195FDD" w:rsidP="00D72AE0">
      <w:pPr>
        <w:jc w:val="center"/>
        <w:rPr>
          <w:b/>
          <w:sz w:val="24"/>
          <w:szCs w:val="24"/>
        </w:rPr>
      </w:pPr>
      <w:r w:rsidRPr="005F42C4">
        <w:rPr>
          <w:b/>
          <w:sz w:val="24"/>
          <w:szCs w:val="24"/>
        </w:rPr>
        <w:t>Către,</w:t>
      </w:r>
    </w:p>
    <w:p w:rsidR="00195FDD" w:rsidRPr="005F42C4" w:rsidRDefault="00195FDD" w:rsidP="00D72AE0">
      <w:pPr>
        <w:jc w:val="center"/>
        <w:rPr>
          <w:b/>
          <w:sz w:val="24"/>
          <w:szCs w:val="24"/>
        </w:rPr>
      </w:pPr>
      <w:r w:rsidRPr="005F42C4">
        <w:rPr>
          <w:b/>
          <w:sz w:val="24"/>
          <w:szCs w:val="24"/>
        </w:rPr>
        <w:t>Inspectoratul Școlar Județean Bacău</w:t>
      </w:r>
    </w:p>
    <w:p w:rsidR="00195FDD" w:rsidRPr="005F42C4" w:rsidRDefault="00195FDD" w:rsidP="00D72AE0">
      <w:pPr>
        <w:jc w:val="center"/>
        <w:rPr>
          <w:b/>
          <w:sz w:val="24"/>
          <w:szCs w:val="24"/>
        </w:rPr>
      </w:pPr>
      <w:r w:rsidRPr="005F42C4">
        <w:rPr>
          <w:b/>
          <w:sz w:val="24"/>
          <w:szCs w:val="24"/>
        </w:rPr>
        <w:t>Compartimentul Managementul resurselor umane</w:t>
      </w:r>
    </w:p>
    <w:p w:rsidR="00195FDD" w:rsidRPr="005F42C4" w:rsidRDefault="00195FDD" w:rsidP="00195FDD">
      <w:pPr>
        <w:jc w:val="both"/>
        <w:rPr>
          <w:b/>
          <w:sz w:val="24"/>
          <w:szCs w:val="24"/>
        </w:rPr>
      </w:pPr>
    </w:p>
    <w:p w:rsidR="00195FDD" w:rsidRDefault="00195FDD" w:rsidP="00195FDD">
      <w:pPr>
        <w:ind w:firstLine="113"/>
        <w:rPr>
          <w:sz w:val="24"/>
          <w:szCs w:val="24"/>
        </w:rPr>
      </w:pPr>
      <w:r>
        <w:rPr>
          <w:sz w:val="24"/>
          <w:szCs w:val="24"/>
        </w:rPr>
        <w:t>Î</w:t>
      </w:r>
      <w:r w:rsidRPr="005F42C4">
        <w:rPr>
          <w:sz w:val="24"/>
          <w:szCs w:val="24"/>
        </w:rPr>
        <w:t xml:space="preserve">n </w:t>
      </w:r>
      <w:r w:rsidRPr="008761AE">
        <w:rPr>
          <w:sz w:val="24"/>
          <w:szCs w:val="24"/>
        </w:rPr>
        <w:t xml:space="preserve">data </w:t>
      </w:r>
      <w:r w:rsidR="008761AE" w:rsidRPr="008761AE">
        <w:rPr>
          <w:sz w:val="24"/>
          <w:szCs w:val="24"/>
          <w:u w:val="single"/>
        </w:rPr>
        <w:t>08</w:t>
      </w:r>
      <w:r w:rsidR="00F16CAC" w:rsidRPr="00F16CAC">
        <w:rPr>
          <w:sz w:val="24"/>
          <w:szCs w:val="24"/>
          <w:u w:val="single"/>
        </w:rPr>
        <w:t>.09.202</w:t>
      </w:r>
      <w:r w:rsidR="00ED2D01">
        <w:rPr>
          <w:sz w:val="24"/>
          <w:szCs w:val="24"/>
          <w:u w:val="single"/>
        </w:rPr>
        <w:t>3</w:t>
      </w:r>
      <w:r w:rsidRPr="005F42C4">
        <w:rPr>
          <w:sz w:val="24"/>
          <w:szCs w:val="24"/>
        </w:rPr>
        <w:t xml:space="preserve"> consiliul de administrație al unității de î</w:t>
      </w:r>
      <w:r>
        <w:rPr>
          <w:sz w:val="24"/>
          <w:szCs w:val="24"/>
        </w:rPr>
        <w:t xml:space="preserve">nvățământ a luat hotărârea de a </w:t>
      </w:r>
      <w:r w:rsidRPr="005F42C4">
        <w:rPr>
          <w:sz w:val="24"/>
          <w:szCs w:val="24"/>
        </w:rPr>
        <w:t xml:space="preserve">organiza concurs la nivelul unității pentru ocuparea </w:t>
      </w:r>
      <w:r>
        <w:rPr>
          <w:sz w:val="24"/>
          <w:szCs w:val="24"/>
        </w:rPr>
        <w:t>următoarelor posturi/catedre:</w:t>
      </w:r>
    </w:p>
    <w:p w:rsidR="00D72AE0" w:rsidRDefault="00D72AE0" w:rsidP="00195FDD">
      <w:pPr>
        <w:ind w:firstLine="113"/>
        <w:rPr>
          <w:sz w:val="24"/>
          <w:szCs w:val="24"/>
        </w:rPr>
      </w:pPr>
    </w:p>
    <w:p w:rsidR="00D72AE0" w:rsidRDefault="00D72AE0" w:rsidP="00195FDD">
      <w:pPr>
        <w:ind w:firstLine="113"/>
        <w:rPr>
          <w:sz w:val="24"/>
          <w:szCs w:val="24"/>
        </w:rPr>
      </w:pPr>
    </w:p>
    <w:tbl>
      <w:tblPr>
        <w:tblW w:w="7822" w:type="dxa"/>
        <w:tblInd w:w="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5"/>
        <w:gridCol w:w="657"/>
      </w:tblGrid>
      <w:tr w:rsidR="00D72AE0" w:rsidRPr="00FC231B" w:rsidTr="00E17533">
        <w:trPr>
          <w:trHeight w:val="316"/>
        </w:trPr>
        <w:tc>
          <w:tcPr>
            <w:tcW w:w="7165" w:type="dxa"/>
            <w:shd w:val="clear" w:color="auto" w:fill="auto"/>
            <w:vAlign w:val="center"/>
            <w:hideMark/>
          </w:tcPr>
          <w:p w:rsidR="00D72AE0" w:rsidRPr="00FC231B" w:rsidRDefault="00D72AE0" w:rsidP="00E1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231B">
              <w:rPr>
                <w:b/>
                <w:bCs/>
                <w:sz w:val="18"/>
                <w:szCs w:val="18"/>
              </w:rPr>
              <w:t>DISCILPINA POSTULUI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:rsidR="00D72AE0" w:rsidRPr="00FC231B" w:rsidRDefault="00D72AE0" w:rsidP="00E175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231B">
              <w:rPr>
                <w:b/>
                <w:bCs/>
                <w:sz w:val="18"/>
                <w:szCs w:val="18"/>
              </w:rPr>
              <w:t>NR ORE</w:t>
            </w:r>
          </w:p>
        </w:tc>
      </w:tr>
      <w:tr w:rsidR="00D72AE0" w:rsidRPr="00FC231B" w:rsidTr="00E17533">
        <w:trPr>
          <w:trHeight w:val="574"/>
        </w:trPr>
        <w:tc>
          <w:tcPr>
            <w:tcW w:w="7165" w:type="dxa"/>
            <w:shd w:val="clear" w:color="auto" w:fill="auto"/>
            <w:vAlign w:val="bottom"/>
          </w:tcPr>
          <w:p w:rsidR="00D72AE0" w:rsidRPr="00FC231B" w:rsidRDefault="00D72AE0" w:rsidP="00E17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ECONOMIC, ADMINISTRATIV SI SERVICII/ ECONOMIC, ADMINISTRATIV, POŞTĂ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D72AE0" w:rsidRDefault="00D72AE0" w:rsidP="00E17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D72AE0" w:rsidRDefault="00D72AE0" w:rsidP="00195FDD">
      <w:pPr>
        <w:ind w:firstLine="113"/>
        <w:rPr>
          <w:sz w:val="24"/>
          <w:szCs w:val="24"/>
        </w:rPr>
      </w:pPr>
    </w:p>
    <w:p w:rsidR="00195FDD" w:rsidRPr="005F42C4" w:rsidRDefault="00195FDD" w:rsidP="00195FDD">
      <w:pPr>
        <w:ind w:firstLine="113"/>
        <w:rPr>
          <w:sz w:val="24"/>
          <w:szCs w:val="24"/>
        </w:rPr>
      </w:pPr>
      <w:r>
        <w:rPr>
          <w:sz w:val="24"/>
          <w:szCs w:val="24"/>
        </w:rPr>
        <w:tab/>
      </w:r>
      <w:r w:rsidRPr="005F42C4">
        <w:rPr>
          <w:sz w:val="24"/>
          <w:szCs w:val="24"/>
        </w:rPr>
        <w:t>Înscrierea candidaților se realizează la secretariatul unității de învățământ</w:t>
      </w:r>
      <w:r w:rsidR="00E6358F">
        <w:rPr>
          <w:sz w:val="24"/>
          <w:szCs w:val="24"/>
        </w:rPr>
        <w:t xml:space="preserve"> sau </w:t>
      </w:r>
      <w:r w:rsidR="002274AE">
        <w:rPr>
          <w:sz w:val="24"/>
          <w:szCs w:val="24"/>
        </w:rPr>
        <w:t xml:space="preserve">online la adresa de e-mail </w:t>
      </w:r>
      <w:r w:rsidR="00D72AE0" w:rsidRPr="00D72AE0">
        <w:rPr>
          <w:b/>
          <w:sz w:val="24"/>
          <w:szCs w:val="24"/>
          <w:u w:val="single"/>
        </w:rPr>
        <w:t>office@nvk.ro</w:t>
      </w:r>
      <w:r w:rsidRPr="005F42C4">
        <w:rPr>
          <w:sz w:val="24"/>
          <w:szCs w:val="24"/>
        </w:rPr>
        <w:t xml:space="preserve"> în zilele </w:t>
      </w:r>
      <w:r w:rsidR="00D72AE0" w:rsidRPr="00D72AE0">
        <w:rPr>
          <w:b/>
          <w:sz w:val="24"/>
          <w:szCs w:val="24"/>
          <w:u w:val="single"/>
        </w:rPr>
        <w:t>luni-vineri</w:t>
      </w:r>
      <w:r w:rsidRPr="005F42C4">
        <w:rPr>
          <w:sz w:val="24"/>
          <w:szCs w:val="24"/>
        </w:rPr>
        <w:t xml:space="preserve"> interval orar </w:t>
      </w:r>
      <w:r w:rsidR="00D72AE0" w:rsidRPr="00D72AE0">
        <w:rPr>
          <w:b/>
          <w:sz w:val="24"/>
          <w:szCs w:val="24"/>
          <w:u w:val="single"/>
        </w:rPr>
        <w:t>8</w:t>
      </w:r>
      <w:r w:rsidR="00D72AE0" w:rsidRPr="00D72AE0">
        <w:rPr>
          <w:b/>
          <w:sz w:val="24"/>
          <w:szCs w:val="24"/>
          <w:u w:val="single"/>
          <w:vertAlign w:val="superscript"/>
        </w:rPr>
        <w:t>00</w:t>
      </w:r>
      <w:r w:rsidR="00D72AE0" w:rsidRPr="00D72AE0">
        <w:rPr>
          <w:b/>
          <w:sz w:val="24"/>
          <w:szCs w:val="24"/>
          <w:u w:val="single"/>
        </w:rPr>
        <w:t xml:space="preserve"> - 14</w:t>
      </w:r>
      <w:r w:rsidR="00D72AE0" w:rsidRPr="00D72AE0">
        <w:rPr>
          <w:b/>
          <w:sz w:val="24"/>
          <w:szCs w:val="24"/>
          <w:u w:val="single"/>
          <w:vertAlign w:val="superscript"/>
        </w:rPr>
        <w:t>00</w:t>
      </w:r>
      <w:r w:rsidRPr="005F42C4">
        <w:rPr>
          <w:sz w:val="24"/>
          <w:szCs w:val="24"/>
        </w:rPr>
        <w:t>.</w:t>
      </w:r>
    </w:p>
    <w:p w:rsidR="00195FDD" w:rsidRDefault="00195FDD" w:rsidP="00E6358F">
      <w:pPr>
        <w:ind w:firstLine="113"/>
        <w:rPr>
          <w:sz w:val="24"/>
          <w:szCs w:val="24"/>
        </w:rPr>
      </w:pPr>
      <w:r>
        <w:rPr>
          <w:sz w:val="24"/>
          <w:szCs w:val="24"/>
        </w:rPr>
        <w:tab/>
      </w:r>
      <w:r w:rsidRPr="005F42C4">
        <w:rPr>
          <w:sz w:val="24"/>
          <w:szCs w:val="24"/>
        </w:rPr>
        <w:t>Concursul va avea loc î</w:t>
      </w:r>
      <w:r w:rsidR="00E6358F">
        <w:rPr>
          <w:sz w:val="24"/>
          <w:szCs w:val="24"/>
        </w:rPr>
        <w:t xml:space="preserve">n data de </w:t>
      </w:r>
      <w:r w:rsidR="00B80E2C">
        <w:rPr>
          <w:b/>
          <w:i/>
          <w:sz w:val="24"/>
          <w:szCs w:val="24"/>
          <w:u w:val="single"/>
        </w:rPr>
        <w:t>2</w:t>
      </w:r>
      <w:r w:rsidR="00ED2D01">
        <w:rPr>
          <w:b/>
          <w:i/>
          <w:sz w:val="24"/>
          <w:szCs w:val="24"/>
          <w:u w:val="single"/>
        </w:rPr>
        <w:t>8</w:t>
      </w:r>
      <w:r w:rsidR="00D72AE0" w:rsidRPr="00D72AE0">
        <w:rPr>
          <w:b/>
          <w:i/>
          <w:sz w:val="24"/>
          <w:szCs w:val="24"/>
          <w:u w:val="single"/>
        </w:rPr>
        <w:t>.</w:t>
      </w:r>
      <w:r w:rsidR="00B80E2C">
        <w:rPr>
          <w:b/>
          <w:i/>
          <w:sz w:val="24"/>
          <w:szCs w:val="24"/>
          <w:u w:val="single"/>
        </w:rPr>
        <w:t>09</w:t>
      </w:r>
      <w:r w:rsidR="00D72AE0" w:rsidRPr="00D72AE0">
        <w:rPr>
          <w:b/>
          <w:i/>
          <w:sz w:val="24"/>
          <w:szCs w:val="24"/>
          <w:u w:val="single"/>
        </w:rPr>
        <w:t>.202</w:t>
      </w:r>
      <w:r w:rsidR="00ED2D01">
        <w:rPr>
          <w:b/>
          <w:i/>
          <w:sz w:val="24"/>
          <w:szCs w:val="24"/>
          <w:u w:val="single"/>
        </w:rPr>
        <w:t>3</w:t>
      </w:r>
      <w:r w:rsidR="00E6358F">
        <w:rPr>
          <w:sz w:val="24"/>
          <w:szCs w:val="24"/>
        </w:rPr>
        <w:t xml:space="preserve"> începând cu ora </w:t>
      </w:r>
      <w:r w:rsidRPr="005F42C4">
        <w:rPr>
          <w:sz w:val="24"/>
          <w:szCs w:val="24"/>
        </w:rPr>
        <w:t xml:space="preserve"> </w:t>
      </w:r>
      <w:r w:rsidR="00D72AE0" w:rsidRPr="00D72AE0">
        <w:rPr>
          <w:b/>
          <w:sz w:val="24"/>
          <w:szCs w:val="24"/>
          <w:u w:val="single"/>
        </w:rPr>
        <w:t xml:space="preserve">10 </w:t>
      </w:r>
      <w:r w:rsidR="00D72AE0" w:rsidRPr="00D72AE0">
        <w:rPr>
          <w:b/>
          <w:sz w:val="24"/>
          <w:szCs w:val="24"/>
          <w:u w:val="single"/>
          <w:vertAlign w:val="superscript"/>
        </w:rPr>
        <w:t>00</w:t>
      </w:r>
      <w:r w:rsidRPr="005F42C4">
        <w:rPr>
          <w:sz w:val="24"/>
          <w:szCs w:val="24"/>
        </w:rPr>
        <w:t xml:space="preserve"> - </w:t>
      </w:r>
      <w:r w:rsidR="00E6358F">
        <w:rPr>
          <w:sz w:val="24"/>
          <w:szCs w:val="24"/>
        </w:rPr>
        <w:t>pentru susținerea probei scrise.</w:t>
      </w:r>
    </w:p>
    <w:p w:rsidR="00E6358F" w:rsidRPr="005F42C4" w:rsidRDefault="00E6358F" w:rsidP="00D72AE0">
      <w:pPr>
        <w:rPr>
          <w:sz w:val="24"/>
          <w:szCs w:val="24"/>
        </w:rPr>
      </w:pPr>
    </w:p>
    <w:p w:rsidR="00195FDD" w:rsidRPr="005F42C4" w:rsidRDefault="00195FDD" w:rsidP="00195FDD">
      <w:pPr>
        <w:ind w:firstLine="113"/>
        <w:rPr>
          <w:sz w:val="24"/>
          <w:szCs w:val="24"/>
        </w:rPr>
      </w:pPr>
    </w:p>
    <w:p w:rsidR="00E6358F" w:rsidRPr="005F42C4" w:rsidRDefault="00195FDD" w:rsidP="00E6358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6358F" w:rsidRPr="00E6358F">
        <w:rPr>
          <w:sz w:val="24"/>
          <w:szCs w:val="24"/>
        </w:rPr>
        <w:t>Modelul cererii-tip pentru înscrierea la conc</w:t>
      </w:r>
      <w:r w:rsidR="00E6358F">
        <w:rPr>
          <w:sz w:val="24"/>
          <w:szCs w:val="24"/>
        </w:rPr>
        <w:t xml:space="preserve">urs, </w:t>
      </w:r>
      <w:r w:rsidR="00682D74">
        <w:rPr>
          <w:sz w:val="24"/>
          <w:szCs w:val="24"/>
        </w:rPr>
        <w:t xml:space="preserve">este </w:t>
      </w:r>
      <w:r w:rsidR="00E6358F">
        <w:rPr>
          <w:sz w:val="24"/>
          <w:szCs w:val="24"/>
        </w:rPr>
        <w:t xml:space="preserve">prevăzut în anexa nr. 1 la Metodologia </w:t>
      </w:r>
      <w:r w:rsidR="00E6358F" w:rsidRPr="00E6358F">
        <w:rPr>
          <w:sz w:val="24"/>
          <w:szCs w:val="24"/>
        </w:rPr>
        <w:t>de organizare şi desfăşurare a concursurilor de ocupare a posturilor</w:t>
      </w:r>
      <w:r w:rsidR="00E6358F">
        <w:rPr>
          <w:sz w:val="24"/>
          <w:szCs w:val="24"/>
        </w:rPr>
        <w:t xml:space="preserve"> </w:t>
      </w:r>
      <w:r w:rsidR="00E6358F" w:rsidRPr="00E6358F">
        <w:rPr>
          <w:sz w:val="24"/>
          <w:szCs w:val="24"/>
        </w:rPr>
        <w:t>didactice/catedrelor care se vacantează pe parcursul anului şcolar în unităţile de învăţământ preuniversitar de stat, aprobată pri</w:t>
      </w:r>
      <w:r w:rsidR="00E6358F">
        <w:rPr>
          <w:sz w:val="24"/>
          <w:szCs w:val="24"/>
        </w:rPr>
        <w:t xml:space="preserve">n Ordinul ministrului educaţiei </w:t>
      </w:r>
      <w:r w:rsidR="00E6358F" w:rsidRPr="00E6358F">
        <w:rPr>
          <w:sz w:val="24"/>
          <w:szCs w:val="24"/>
        </w:rPr>
        <w:t>naţionale nr. 4.959/2013, cu modificările ulterioare</w:t>
      </w:r>
      <w:r w:rsidR="00E6358F">
        <w:rPr>
          <w:sz w:val="24"/>
          <w:szCs w:val="24"/>
        </w:rPr>
        <w:t>.</w:t>
      </w:r>
    </w:p>
    <w:p w:rsidR="00195FDD" w:rsidRPr="005F42C4" w:rsidRDefault="00195FDD" w:rsidP="00E6358F">
      <w:pPr>
        <w:ind w:firstLine="113"/>
        <w:rPr>
          <w:sz w:val="24"/>
          <w:szCs w:val="24"/>
        </w:rPr>
      </w:pPr>
    </w:p>
    <w:p w:rsidR="00195FDD" w:rsidRPr="005F42C4" w:rsidRDefault="00D72AE0" w:rsidP="00195FDD">
      <w:pPr>
        <w:ind w:firstLine="11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95FDD" w:rsidRPr="005F42C4">
        <w:rPr>
          <w:sz w:val="24"/>
          <w:szCs w:val="24"/>
        </w:rPr>
        <w:t>Director,</w:t>
      </w:r>
    </w:p>
    <w:p w:rsidR="00195FDD" w:rsidRPr="005F42C4" w:rsidRDefault="00D72AE0" w:rsidP="00195FDD">
      <w:pPr>
        <w:ind w:firstLine="113"/>
        <w:rPr>
          <w:sz w:val="24"/>
          <w:szCs w:val="24"/>
        </w:rPr>
      </w:pPr>
      <w:r>
        <w:rPr>
          <w:sz w:val="24"/>
          <w:szCs w:val="24"/>
        </w:rPr>
        <w:t>EMANOIL REMUS CAZACU</w:t>
      </w:r>
    </w:p>
    <w:p w:rsidR="0055607E" w:rsidRDefault="0055607E" w:rsidP="00195FDD">
      <w:pPr>
        <w:jc w:val="both"/>
        <w:rPr>
          <w:b/>
          <w:sz w:val="24"/>
          <w:szCs w:val="24"/>
        </w:rPr>
      </w:pPr>
    </w:p>
    <w:p w:rsidR="00240120" w:rsidRDefault="00240120" w:rsidP="00195FDD">
      <w:pPr>
        <w:jc w:val="both"/>
        <w:rPr>
          <w:b/>
          <w:sz w:val="24"/>
          <w:szCs w:val="24"/>
        </w:rPr>
      </w:pPr>
    </w:p>
    <w:p w:rsidR="00240120" w:rsidRDefault="00240120" w:rsidP="00195FDD">
      <w:pPr>
        <w:jc w:val="both"/>
        <w:rPr>
          <w:b/>
          <w:sz w:val="24"/>
          <w:szCs w:val="24"/>
        </w:rPr>
      </w:pPr>
    </w:p>
    <w:p w:rsidR="00240120" w:rsidRPr="00195FDD" w:rsidRDefault="00240120" w:rsidP="00195FDD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240120" w:rsidRPr="00195FDD" w:rsidSect="00D72AE0">
      <w:footerReference w:type="default" r:id="rId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E9" w:rsidRDefault="00D560E9" w:rsidP="00CC3405">
      <w:r>
        <w:separator/>
      </w:r>
    </w:p>
  </w:endnote>
  <w:endnote w:type="continuationSeparator" w:id="0">
    <w:p w:rsidR="00D560E9" w:rsidRDefault="00D560E9" w:rsidP="00C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05" w:rsidRDefault="00CC3405" w:rsidP="00CC3405">
    <w:pPr>
      <w:pStyle w:val="Footer"/>
      <w:jc w:val="center"/>
    </w:pPr>
    <w:r w:rsidRPr="00770289">
      <w:rPr>
        <w:sz w:val="18"/>
      </w:rPr>
      <w:t xml:space="preserve">Str. Mioriţei 76, Bacău, 600279, Tel./Fax: 0234 586 720, e-mail: </w:t>
    </w:r>
    <w:hyperlink r:id="rId1" w:history="1">
      <w:r w:rsidRPr="00DF7B6D">
        <w:rPr>
          <w:rStyle w:val="Hyperlink"/>
          <w:sz w:val="18"/>
        </w:rPr>
        <w:t>office@nvk.ro</w:t>
      </w:r>
    </w:hyperlink>
    <w:r>
      <w:rPr>
        <w:sz w:val="18"/>
      </w:rPr>
      <w:t xml:space="preserve"> </w:t>
    </w:r>
    <w:r w:rsidRPr="00770289">
      <w:rPr>
        <w:sz w:val="18"/>
      </w:rPr>
      <w:t>Cod fiscal: 4278310</w:t>
    </w:r>
  </w:p>
  <w:p w:rsidR="00CC3405" w:rsidRDefault="00CC3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E9" w:rsidRDefault="00D560E9" w:rsidP="00CC3405">
      <w:r>
        <w:separator/>
      </w:r>
    </w:p>
  </w:footnote>
  <w:footnote w:type="continuationSeparator" w:id="0">
    <w:p w:rsidR="00D560E9" w:rsidRDefault="00D560E9" w:rsidP="00CC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DD"/>
    <w:rsid w:val="000F2F82"/>
    <w:rsid w:val="00195FDD"/>
    <w:rsid w:val="002274AE"/>
    <w:rsid w:val="00240120"/>
    <w:rsid w:val="0055607E"/>
    <w:rsid w:val="00682D74"/>
    <w:rsid w:val="008761AE"/>
    <w:rsid w:val="009E1796"/>
    <w:rsid w:val="00AF2F27"/>
    <w:rsid w:val="00B80E2C"/>
    <w:rsid w:val="00CC3405"/>
    <w:rsid w:val="00D560E9"/>
    <w:rsid w:val="00D72AE0"/>
    <w:rsid w:val="00E6358F"/>
    <w:rsid w:val="00EB00B3"/>
    <w:rsid w:val="00ED2D01"/>
    <w:rsid w:val="00F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7677"/>
  <w15:chartTrackingRefBased/>
  <w15:docId w15:val="{6C6335C1-6B6D-4FD9-9968-ADB95652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5FDD"/>
    <w:pPr>
      <w:keepNext/>
      <w:jc w:val="center"/>
      <w:outlineLvl w:val="0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FD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7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4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4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C34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C340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CC34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nvk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Lori</cp:lastModifiedBy>
  <cp:revision>5</cp:revision>
  <cp:lastPrinted>2023-09-15T04:54:00Z</cp:lastPrinted>
  <dcterms:created xsi:type="dcterms:W3CDTF">2023-09-14T04:38:00Z</dcterms:created>
  <dcterms:modified xsi:type="dcterms:W3CDTF">2023-09-15T04:54:00Z</dcterms:modified>
</cp:coreProperties>
</file>